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48DA7" w14:textId="77777777" w:rsidR="00134596" w:rsidRPr="006F0646" w:rsidRDefault="00134596" w:rsidP="00134596">
      <w:pPr>
        <w:pStyle w:val="Oletus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Helvetica" w:hAnsi="Helvetica"/>
          <w:u w:color="000000"/>
        </w:rPr>
      </w:pPr>
    </w:p>
    <w:p w14:paraId="265B0880" w14:textId="77777777" w:rsidR="00134596" w:rsidRPr="006F0646" w:rsidRDefault="00134596" w:rsidP="00134596">
      <w:pPr>
        <w:pStyle w:val="Oletus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Helvetica" w:hAnsi="Helvetica"/>
        </w:rPr>
      </w:pPr>
    </w:p>
    <w:p w14:paraId="0D61DF42" w14:textId="77777777" w:rsidR="00134596" w:rsidRPr="006F0646" w:rsidRDefault="00134596" w:rsidP="00134596">
      <w:pPr>
        <w:rPr>
          <w:rFonts w:ascii="Helvetica" w:hAnsi="Helvetica"/>
          <w:lang w:val="fi-FI"/>
        </w:rPr>
      </w:pPr>
      <w:r w:rsidRPr="006F0646">
        <w:rPr>
          <w:rFonts w:ascii="Helvetica" w:hAnsi="Helvetica"/>
          <w:lang w:val="fi-FI"/>
        </w:rPr>
        <w:t>MEDIATIEDOTE</w:t>
      </w:r>
    </w:p>
    <w:p w14:paraId="7EBEA8C3" w14:textId="77777777" w:rsidR="00134596" w:rsidRPr="006F0646" w:rsidRDefault="00134596" w:rsidP="00134596">
      <w:pPr>
        <w:rPr>
          <w:rFonts w:ascii="Helvetica" w:hAnsi="Helvetica"/>
          <w:lang w:val="fi-FI"/>
        </w:rPr>
      </w:pPr>
      <w:r w:rsidRPr="006F0646">
        <w:rPr>
          <w:rFonts w:ascii="Helvetica" w:hAnsi="Helvetica"/>
          <w:lang w:val="fi-FI"/>
        </w:rPr>
        <w:t>Julkaisuvapaa: 15.6.2026 klo 08.00</w:t>
      </w:r>
    </w:p>
    <w:p w14:paraId="735D2D1C" w14:textId="77777777" w:rsidR="00134596" w:rsidRPr="006F0646" w:rsidRDefault="00134596" w:rsidP="00134596">
      <w:pPr>
        <w:rPr>
          <w:rFonts w:ascii="Helvetica" w:hAnsi="Helvetica"/>
          <w:lang w:val="fi-FI"/>
        </w:rPr>
      </w:pPr>
    </w:p>
    <w:p w14:paraId="58987724" w14:textId="77777777" w:rsidR="00134596" w:rsidRPr="006F0646" w:rsidRDefault="00134596" w:rsidP="00134596">
      <w:pPr>
        <w:rPr>
          <w:rFonts w:ascii="Helvetica" w:hAnsi="Helvetica"/>
          <w:b/>
          <w:bCs/>
          <w:sz w:val="28"/>
          <w:szCs w:val="28"/>
          <w:lang w:val="fi-FI"/>
        </w:rPr>
      </w:pPr>
      <w:r w:rsidRPr="006F0646">
        <w:rPr>
          <w:rFonts w:ascii="Helvetica" w:hAnsi="Helvetica"/>
          <w:b/>
          <w:bCs/>
          <w:sz w:val="28"/>
          <w:szCs w:val="28"/>
          <w:lang w:val="fi-FI"/>
        </w:rPr>
        <w:t>Maastopalo</w:t>
      </w:r>
      <w:r>
        <w:rPr>
          <w:rFonts w:ascii="Helvetica" w:hAnsi="Helvetica"/>
          <w:b/>
          <w:bCs/>
          <w:sz w:val="28"/>
          <w:szCs w:val="28"/>
          <w:lang w:val="fi-FI"/>
        </w:rPr>
        <w:t>riski kasvaa</w:t>
      </w:r>
      <w:r w:rsidRPr="006F0646">
        <w:rPr>
          <w:rFonts w:ascii="Helvetica" w:hAnsi="Helvetica"/>
          <w:b/>
          <w:bCs/>
          <w:sz w:val="28"/>
          <w:szCs w:val="28"/>
          <w:lang w:val="fi-FI"/>
        </w:rPr>
        <w:t xml:space="preserve"> – </w:t>
      </w:r>
      <w:r>
        <w:rPr>
          <w:rFonts w:ascii="Helvetica" w:hAnsi="Helvetica"/>
          <w:b/>
          <w:bCs/>
          <w:sz w:val="28"/>
          <w:szCs w:val="28"/>
          <w:lang w:val="fi-FI"/>
        </w:rPr>
        <w:t>huolimaton tulenkäyttö yleisin syy</w:t>
      </w:r>
    </w:p>
    <w:p w14:paraId="6C1F968A" w14:textId="77777777" w:rsidR="00134596" w:rsidRDefault="00134596" w:rsidP="00134596">
      <w:pPr>
        <w:rPr>
          <w:rFonts w:ascii="Helvetica" w:hAnsi="Helvetica"/>
          <w:b/>
          <w:bCs/>
          <w:lang w:val="fi-FI"/>
        </w:rPr>
      </w:pPr>
    </w:p>
    <w:p w14:paraId="12DF0CA5" w14:textId="77777777" w:rsidR="00134596" w:rsidRPr="00445EDF" w:rsidRDefault="00134596" w:rsidP="00134596">
      <w:pPr>
        <w:rPr>
          <w:rFonts w:ascii="Helvetica" w:hAnsi="Helvetica"/>
          <w:b/>
          <w:bCs/>
          <w:lang w:val="fi-FI"/>
        </w:rPr>
      </w:pPr>
      <w:r w:rsidRPr="00445EDF">
        <w:rPr>
          <w:rFonts w:ascii="Helvetica" w:hAnsi="Helvetica"/>
          <w:b/>
          <w:bCs/>
          <w:lang w:val="fi-FI"/>
        </w:rPr>
        <w:t>Luonnossa liikkuminen kasvattaa suosiotaan, mutta turvallisessa tulenkäytössä on edelleen puutteita. Valtaosa maastopaloista johtuu ihmisten toiminnasta.</w:t>
      </w:r>
      <w:r>
        <w:rPr>
          <w:rFonts w:ascii="Helvetica" w:hAnsi="Helvetica"/>
          <w:b/>
          <w:bCs/>
          <w:lang w:val="fi-FI"/>
        </w:rPr>
        <w:t xml:space="preserve"> </w:t>
      </w:r>
      <w:r w:rsidRPr="006F0646">
        <w:rPr>
          <w:rFonts w:ascii="Helvetica" w:hAnsi="Helvetica"/>
          <w:b/>
          <w:bCs/>
          <w:lang w:val="fi-FI"/>
        </w:rPr>
        <w:t>Käpy palaa -turvallisuusviestintäkampanja tarjoaa kipeästi kaivattua opastusta</w:t>
      </w:r>
      <w:r w:rsidRPr="006F0646">
        <w:rPr>
          <w:rFonts w:ascii="Helvetica" w:hAnsi="Helvetica"/>
          <w:lang w:val="fi-FI"/>
        </w:rPr>
        <w:t>.</w:t>
      </w:r>
    </w:p>
    <w:p w14:paraId="11F4C79F" w14:textId="77777777" w:rsidR="00134596" w:rsidRPr="006F0646" w:rsidRDefault="00134596" w:rsidP="00134596">
      <w:pPr>
        <w:rPr>
          <w:rFonts w:ascii="Helvetica" w:hAnsi="Helvetica"/>
          <w:lang w:val="fi-FI"/>
        </w:rPr>
      </w:pPr>
    </w:p>
    <w:p w14:paraId="769AE2A5" w14:textId="67BD549B" w:rsidR="00134596" w:rsidRPr="000E03D6" w:rsidRDefault="00134596" w:rsidP="00134596">
      <w:pPr>
        <w:rPr>
          <w:rFonts w:ascii="Helvetica" w:hAnsi="Helvetica"/>
          <w:color w:val="000000" w:themeColor="text1"/>
          <w:sz w:val="22"/>
          <w:szCs w:val="22"/>
          <w:lang w:val="fi-FI"/>
        </w:rPr>
      </w:pPr>
      <w:r w:rsidRPr="000E03D6">
        <w:rPr>
          <w:rFonts w:ascii="Helvetica" w:hAnsi="Helvetica"/>
          <w:color w:val="000000" w:themeColor="text1"/>
          <w:sz w:val="22"/>
          <w:szCs w:val="22"/>
          <w:lang w:val="fi-FI"/>
        </w:rPr>
        <w:t xml:space="preserve">Suomessa on syttynyt 11. kesäkuuta mennessä jo </w:t>
      </w:r>
      <w:r w:rsidR="00DF36A1">
        <w:rPr>
          <w:rFonts w:ascii="Helvetica" w:hAnsi="Helvetica"/>
          <w:color w:val="000000" w:themeColor="text1"/>
          <w:sz w:val="22"/>
          <w:szCs w:val="22"/>
          <w:lang w:val="fi-FI"/>
        </w:rPr>
        <w:t>1758</w:t>
      </w:r>
      <w:r w:rsidRPr="000E03D6">
        <w:rPr>
          <w:rFonts w:ascii="Helvetica" w:hAnsi="Helvetica"/>
          <w:color w:val="000000" w:themeColor="text1"/>
          <w:sz w:val="22"/>
          <w:szCs w:val="22"/>
          <w:lang w:val="fi-FI"/>
        </w:rPr>
        <w:t xml:space="preserve"> maastopaloa, kun vuoden 2025 aikana niitä oli kaikkiaan 1841 (prontonet.fi). Useimmiten syynä on ollut esimerkiksi nuotio, risujen ja roskien poltto, tupakointi ja lasten tulenkäsittely.</w:t>
      </w:r>
    </w:p>
    <w:p w14:paraId="2EF5C383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255A3DE7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– Tänä vuonna paloja on syttynyt ajankohtaan nähden paljon. Syttymissyissä korostuu erityisesti ihmisten toiminta ja huolimaton tulenkäyttö, mitä on osaltaan edesauttanut erittäin kuiva maasto, sanoo Pelastuslaitosten kumppanuusverkoston asiantuntija </w:t>
      </w:r>
      <w:r w:rsidRPr="006F0646">
        <w:rPr>
          <w:rFonts w:ascii="Helvetica" w:hAnsi="Helvetica"/>
          <w:b/>
          <w:bCs/>
          <w:sz w:val="22"/>
          <w:szCs w:val="22"/>
          <w:lang w:val="fi-FI"/>
        </w:rPr>
        <w:t xml:space="preserve">Oona </w:t>
      </w:r>
      <w:proofErr w:type="spellStart"/>
      <w:r w:rsidRPr="006F0646">
        <w:rPr>
          <w:rFonts w:ascii="Helvetica" w:hAnsi="Helvetica"/>
          <w:b/>
          <w:bCs/>
          <w:sz w:val="22"/>
          <w:szCs w:val="22"/>
          <w:lang w:val="fi-FI"/>
        </w:rPr>
        <w:t>Höök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>.</w:t>
      </w:r>
    </w:p>
    <w:p w14:paraId="12057B12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774F2532" w14:textId="3030A966" w:rsidR="00134596" w:rsidRPr="00164C16" w:rsidRDefault="00134596" w:rsidP="00134596">
      <w:pPr>
        <w:rPr>
          <w:rFonts w:ascii="Helvetica" w:hAnsi="Helvetica"/>
          <w:b/>
          <w:bCs/>
          <w:sz w:val="22"/>
          <w:szCs w:val="22"/>
          <w:lang w:val="fi-FI"/>
        </w:rPr>
      </w:pPr>
      <w:r w:rsidRPr="00164C16">
        <w:rPr>
          <w:rFonts w:ascii="Helvetica" w:hAnsi="Helvetica"/>
          <w:b/>
          <w:bCs/>
          <w:sz w:val="22"/>
          <w:szCs w:val="22"/>
          <w:lang w:val="fi-FI"/>
        </w:rPr>
        <w:t>Ilmaston lämpeneminen lisää riskiä</w:t>
      </w:r>
    </w:p>
    <w:p w14:paraId="3252F031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32D5598C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>Suurten maastopalojen ehkäisy on Suomessa onnistunut perinteisesti hyvin.</w:t>
      </w:r>
      <w:r>
        <w:rPr>
          <w:rFonts w:ascii="Helvetica" w:hAnsi="Helvetica"/>
          <w:sz w:val="22"/>
          <w:szCs w:val="22"/>
          <w:lang w:val="fi-FI"/>
        </w:rPr>
        <w:t xml:space="preserve"> Silti m</w:t>
      </w:r>
      <w:r w:rsidRPr="000517FC">
        <w:rPr>
          <w:rFonts w:ascii="Helvetica" w:hAnsi="Helvetica"/>
          <w:sz w:val="22"/>
          <w:szCs w:val="22"/>
          <w:lang w:val="fi-FI"/>
        </w:rPr>
        <w:t>aastopalojen riski kasvaa ilmaston muuttuessa</w:t>
      </w:r>
      <w:r w:rsidRPr="006F0646">
        <w:rPr>
          <w:rFonts w:ascii="Helvetica" w:hAnsi="Helvetica"/>
          <w:sz w:val="22"/>
          <w:szCs w:val="22"/>
          <w:lang w:val="fi-FI"/>
        </w:rPr>
        <w:t>.</w:t>
      </w:r>
    </w:p>
    <w:p w14:paraId="3DD93038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501B9E72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- Lämpötilan nousun myötä maasto kuivuu helpommin. Lumien aikaisempi sulaminen aikaistaa puolestaan palokauden alkamista, toteaa Ilmatieteen laitoksen meteorologi </w:t>
      </w:r>
      <w:r w:rsidRPr="006F0646">
        <w:rPr>
          <w:rFonts w:ascii="Helvetica" w:hAnsi="Helvetica"/>
          <w:b/>
          <w:bCs/>
          <w:sz w:val="22"/>
          <w:szCs w:val="22"/>
          <w:lang w:val="fi-FI"/>
        </w:rPr>
        <w:t>Tuomo Bergman</w:t>
      </w:r>
      <w:r w:rsidRPr="006F0646">
        <w:rPr>
          <w:rFonts w:ascii="Helvetica" w:hAnsi="Helvetica"/>
          <w:sz w:val="22"/>
          <w:szCs w:val="22"/>
          <w:lang w:val="fi-FI"/>
        </w:rPr>
        <w:t>.</w:t>
      </w:r>
    </w:p>
    <w:p w14:paraId="4E9A6DE7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157725BD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>Maastopalo on laajuudestaan riippumatta haitallinen niin ympäristölle kuin yhteiskunnallekin. Sammuttaminen maksaa aina ja sitoo pelastuslaitosten resursseja.</w:t>
      </w:r>
    </w:p>
    <w:p w14:paraId="16EF8FF1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7F71C094" w14:textId="55DF8532" w:rsidR="00134596" w:rsidRPr="00164C16" w:rsidRDefault="00134596" w:rsidP="00134596">
      <w:pPr>
        <w:rPr>
          <w:rFonts w:ascii="Helvetica" w:hAnsi="Helvetica"/>
          <w:b/>
          <w:bCs/>
          <w:sz w:val="22"/>
          <w:szCs w:val="22"/>
          <w:lang w:val="fi-FI"/>
        </w:rPr>
      </w:pPr>
      <w:r w:rsidRPr="00164C16">
        <w:rPr>
          <w:rFonts w:ascii="Helvetica" w:hAnsi="Helvetica"/>
          <w:b/>
          <w:bCs/>
          <w:sz w:val="22"/>
          <w:szCs w:val="22"/>
          <w:lang w:val="fi-FI"/>
        </w:rPr>
        <w:t>Käpy palaa -kampanjalla maastopaloja vastaan</w:t>
      </w:r>
    </w:p>
    <w:p w14:paraId="49F5D82A" w14:textId="77777777" w:rsidR="0013459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77729A65" w14:textId="7B05B284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B150AD">
        <w:rPr>
          <w:rFonts w:ascii="Helvetica" w:hAnsi="Helvetica"/>
          <w:sz w:val="22"/>
          <w:szCs w:val="22"/>
          <w:lang w:val="fi-FI"/>
        </w:rPr>
        <w:t>Turvallisen tulen teon ja sammuttamisen taidot eivät ole kaikille tuttuja, joten opastukselle on tarvetta.</w:t>
      </w:r>
      <w:r>
        <w:rPr>
          <w:rFonts w:ascii="Helvetica" w:hAnsi="Helvetica"/>
          <w:sz w:val="22"/>
          <w:szCs w:val="22"/>
          <w:lang w:val="fi-FI"/>
        </w:rPr>
        <w:t xml:space="preserve"> </w:t>
      </w:r>
      <w:r w:rsidRPr="006F0646">
        <w:rPr>
          <w:rFonts w:ascii="Helvetica" w:hAnsi="Helvetica"/>
          <w:sz w:val="22"/>
          <w:szCs w:val="22"/>
          <w:lang w:val="fi-FI"/>
        </w:rPr>
        <w:t>Erityisesti nuorille suunnattu Käpy palaa -turvall</w:t>
      </w:r>
      <w:r w:rsidRPr="00164C16">
        <w:rPr>
          <w:rFonts w:ascii="Helvetica" w:hAnsi="Helvetica"/>
          <w:color w:val="000000" w:themeColor="text1"/>
          <w:sz w:val="22"/>
          <w:szCs w:val="22"/>
          <w:lang w:val="fi-FI"/>
        </w:rPr>
        <w:t>isuusviestintäk</w:t>
      </w:r>
      <w:r w:rsidRPr="006F0646">
        <w:rPr>
          <w:rFonts w:ascii="Helvetica" w:hAnsi="Helvetica"/>
          <w:sz w:val="22"/>
          <w:szCs w:val="22"/>
          <w:lang w:val="fi-FI"/>
        </w:rPr>
        <w:t>ampanja ohjaa ja kannustaa turvalliseen tulen käyttöön. Kesäkuun 15. päivä starttaavan kampanjan keulaha</w:t>
      </w:r>
      <w:r w:rsidR="0077076B">
        <w:rPr>
          <w:rFonts w:ascii="Helvetica" w:hAnsi="Helvetica"/>
          <w:sz w:val="22"/>
          <w:szCs w:val="22"/>
          <w:lang w:val="fi-FI"/>
        </w:rPr>
        <w:t>h</w:t>
      </w:r>
      <w:r w:rsidRPr="006F0646">
        <w:rPr>
          <w:rFonts w:ascii="Helvetica" w:hAnsi="Helvetica"/>
          <w:sz w:val="22"/>
          <w:szCs w:val="22"/>
          <w:lang w:val="fi-FI"/>
        </w:rPr>
        <w:t>moina toimivat oravakaverukset Vili ja Veli.</w:t>
      </w:r>
    </w:p>
    <w:p w14:paraId="029A1E6A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6D8D7696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Kampanjamateriaalit somesta verkkosivuihin ja ladattavaan oppaaseen on tehty suomen ja ruotsin lisäksi englanniksi. Näin tärkeää tietoa saadaan </w:t>
      </w:r>
      <w:r w:rsidRPr="00164C16">
        <w:rPr>
          <w:rFonts w:ascii="Helvetica" w:hAnsi="Helvetica"/>
          <w:color w:val="000000" w:themeColor="text1"/>
          <w:sz w:val="22"/>
          <w:szCs w:val="22"/>
          <w:lang w:val="fi-FI"/>
        </w:rPr>
        <w:t xml:space="preserve">jaettua myös maassamme </w:t>
      </w:r>
      <w:r w:rsidRPr="006F0646">
        <w:rPr>
          <w:rFonts w:ascii="Helvetica" w:hAnsi="Helvetica"/>
          <w:sz w:val="22"/>
          <w:szCs w:val="22"/>
          <w:lang w:val="fi-FI"/>
        </w:rPr>
        <w:t>asuville vieraskielisille ihmisille, joista arvioiden mukaan yli 300 000 pystyy asioimaan englannilla.</w:t>
      </w:r>
    </w:p>
    <w:p w14:paraId="670B4D88" w14:textId="77777777" w:rsidR="0013459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566BD8B2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37AA40AF" w14:textId="77777777" w:rsidR="00134596" w:rsidRPr="00164C16" w:rsidRDefault="00134596" w:rsidP="00134596">
      <w:pPr>
        <w:rPr>
          <w:rFonts w:ascii="Helvetica" w:hAnsi="Helvetica"/>
          <w:b/>
          <w:bCs/>
          <w:sz w:val="22"/>
          <w:szCs w:val="22"/>
          <w:lang w:val="fi-FI"/>
        </w:rPr>
      </w:pPr>
      <w:r w:rsidRPr="00164C16">
        <w:rPr>
          <w:rFonts w:ascii="Helvetica" w:hAnsi="Helvetica"/>
          <w:b/>
          <w:bCs/>
          <w:sz w:val="22"/>
          <w:szCs w:val="22"/>
          <w:lang w:val="fi-FI"/>
        </w:rPr>
        <w:lastRenderedPageBreak/>
        <w:t>Kampanjaa rahoittaa Palosuojelurahasto</w:t>
      </w:r>
    </w:p>
    <w:p w14:paraId="19805118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6AB3BF30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Käpy palaa -kampanja on saanut avustusta Palosuojelurahastosta. </w:t>
      </w:r>
    </w:p>
    <w:p w14:paraId="0CBA7A7E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68F9F662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– Pidämme tärkeänä, että peruskouluikäiset oppivat turvalliset tulenkäsittelytaidot ja saavat valmiuksia paloturvalliseen maastossa liikkumiseen. On tarpeen, että kaikki kansalaiset osaavat toimia palovaaratilanteissa oikein, toteaa sisäministeriön Palosuojelurahaston pääsihteeri </w:t>
      </w:r>
      <w:r w:rsidRPr="00164C16">
        <w:rPr>
          <w:rFonts w:ascii="Helvetica" w:hAnsi="Helvetica"/>
          <w:b/>
          <w:bCs/>
          <w:sz w:val="22"/>
          <w:szCs w:val="22"/>
          <w:lang w:val="fi-FI"/>
        </w:rPr>
        <w:t>Johanna Herrala</w:t>
      </w:r>
      <w:r w:rsidRPr="006F0646">
        <w:rPr>
          <w:rFonts w:ascii="Helvetica" w:hAnsi="Helvetica"/>
          <w:sz w:val="22"/>
          <w:szCs w:val="22"/>
          <w:lang w:val="fi-FI"/>
        </w:rPr>
        <w:t>.</w:t>
      </w:r>
    </w:p>
    <w:p w14:paraId="586DF9CC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0E14EC0B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Asiantuntijuutta ja kenttätuntemusta kampanjaan ovat tuoneet Pelastuslaitosten kumppanuusverkosto, Suomen Pelastusalan Keskusjärjestö SPEK, Ilmatieteen laitos ja Metsähallitus. </w:t>
      </w:r>
    </w:p>
    <w:p w14:paraId="53B008CF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234ECA7D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>Käpy palaa</w:t>
      </w:r>
      <w:r>
        <w:rPr>
          <w:rFonts w:ascii="Helvetica" w:hAnsi="Helvetica"/>
          <w:sz w:val="22"/>
          <w:szCs w:val="22"/>
          <w:lang w:val="fi-FI"/>
        </w:rPr>
        <w:t xml:space="preserve"> </w:t>
      </w:r>
      <w:r w:rsidRPr="006F0646">
        <w:rPr>
          <w:rFonts w:ascii="Helvetica" w:hAnsi="Helvetica"/>
          <w:sz w:val="22"/>
          <w:szCs w:val="22"/>
          <w:lang w:val="fi-FI"/>
        </w:rPr>
        <w:t xml:space="preserve">-kampanjan suunnittelusta ja toteutuksesta vastaa Mainostoimisto </w:t>
      </w:r>
      <w:proofErr w:type="spellStart"/>
      <w:r w:rsidRPr="006F0646">
        <w:rPr>
          <w:rFonts w:ascii="Helvetica" w:hAnsi="Helvetica"/>
          <w:sz w:val="22"/>
          <w:szCs w:val="22"/>
          <w:lang w:val="fi-FI"/>
        </w:rPr>
        <w:t>Convoy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 Oy.</w:t>
      </w:r>
      <w:r w:rsidRPr="006F0646">
        <w:rPr>
          <w:rFonts w:ascii="Helvetica" w:hAnsi="Helvetica"/>
          <w:sz w:val="22"/>
          <w:szCs w:val="22"/>
          <w:lang w:val="fi-FI"/>
        </w:rPr>
        <w:br/>
      </w:r>
      <w:r w:rsidRPr="006F0646">
        <w:rPr>
          <w:rFonts w:ascii="Helvetica" w:hAnsi="Helvetica"/>
          <w:sz w:val="22"/>
          <w:szCs w:val="22"/>
          <w:lang w:val="fi-FI"/>
        </w:rPr>
        <w:br/>
        <w:t>– Käpy palaa</w:t>
      </w:r>
      <w:r>
        <w:rPr>
          <w:rFonts w:ascii="Helvetica" w:hAnsi="Helvetica"/>
          <w:sz w:val="22"/>
          <w:szCs w:val="22"/>
          <w:lang w:val="fi-FI"/>
        </w:rPr>
        <w:t xml:space="preserve"> </w:t>
      </w:r>
      <w:r w:rsidRPr="006F0646">
        <w:rPr>
          <w:rFonts w:ascii="Helvetica" w:hAnsi="Helvetica"/>
          <w:sz w:val="22"/>
          <w:szCs w:val="22"/>
          <w:lang w:val="fi-FI"/>
        </w:rPr>
        <w:t xml:space="preserve">-hankkeen luominen ja tinkimätön toteutus on ollut </w:t>
      </w:r>
      <w:proofErr w:type="spellStart"/>
      <w:r w:rsidRPr="006F0646">
        <w:rPr>
          <w:rFonts w:ascii="Helvetica" w:hAnsi="Helvetica"/>
          <w:sz w:val="22"/>
          <w:szCs w:val="22"/>
          <w:lang w:val="fi-FI"/>
        </w:rPr>
        <w:t>Convoylle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 sydämenasia aivan alusta saakka. Kampanjan laadukkaan toteutumisen vaatima yhteistyö yhdessä viranomais- ja markkinoinnin kumppaneiden kanssa toimii tänäkin vuonna loistavasti</w:t>
      </w:r>
      <w:r>
        <w:rPr>
          <w:rFonts w:ascii="Helvetica" w:hAnsi="Helvetica"/>
          <w:sz w:val="22"/>
          <w:szCs w:val="22"/>
          <w:lang w:val="fi-FI"/>
        </w:rPr>
        <w:t xml:space="preserve">, sanoo </w:t>
      </w:r>
      <w:r w:rsidRPr="00164C16">
        <w:rPr>
          <w:rFonts w:ascii="Helvetica" w:hAnsi="Helvetica"/>
          <w:b/>
          <w:bCs/>
          <w:sz w:val="22"/>
          <w:szCs w:val="22"/>
          <w:lang w:val="fi-FI"/>
        </w:rPr>
        <w:t xml:space="preserve">Mikko </w:t>
      </w:r>
      <w:proofErr w:type="spellStart"/>
      <w:r w:rsidRPr="00164C16">
        <w:rPr>
          <w:rFonts w:ascii="Helvetica" w:hAnsi="Helvetica"/>
          <w:b/>
          <w:bCs/>
          <w:sz w:val="22"/>
          <w:szCs w:val="22"/>
          <w:lang w:val="fi-FI"/>
        </w:rPr>
        <w:t>Tikander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, Creative &amp; </w:t>
      </w:r>
      <w:proofErr w:type="spellStart"/>
      <w:r w:rsidRPr="006F0646">
        <w:rPr>
          <w:rFonts w:ascii="Helvetica" w:hAnsi="Helvetica"/>
          <w:sz w:val="22"/>
          <w:szCs w:val="22"/>
          <w:lang w:val="fi-FI"/>
        </w:rPr>
        <w:t>Manager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, Mainostoimisto </w:t>
      </w:r>
      <w:proofErr w:type="spellStart"/>
      <w:r w:rsidRPr="006F0646">
        <w:rPr>
          <w:rFonts w:ascii="Helvetica" w:hAnsi="Helvetica"/>
          <w:sz w:val="22"/>
          <w:szCs w:val="22"/>
          <w:lang w:val="fi-FI"/>
        </w:rPr>
        <w:t>Convoy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 Oy</w:t>
      </w:r>
    </w:p>
    <w:p w14:paraId="20BAD65C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3ABE3CB2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proofErr w:type="spellStart"/>
      <w:r w:rsidRPr="006F0646">
        <w:rPr>
          <w:rFonts w:ascii="Helvetica" w:hAnsi="Helvetica"/>
          <w:sz w:val="22"/>
          <w:szCs w:val="22"/>
          <w:lang w:val="fi-FI"/>
        </w:rPr>
        <w:t>Convoyn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 Käpy palaa </w:t>
      </w:r>
      <w:r w:rsidRPr="00712BB5">
        <w:rPr>
          <w:rFonts w:ascii="Helvetica" w:hAnsi="Helvetica"/>
          <w:color w:val="595959" w:themeColor="text1" w:themeTint="A6"/>
          <w:sz w:val="22"/>
          <w:szCs w:val="22"/>
          <w:lang w:val="fi-FI"/>
        </w:rPr>
        <w:t>-</w:t>
      </w:r>
      <w:r w:rsidRPr="006F0646">
        <w:rPr>
          <w:rFonts w:ascii="Helvetica" w:hAnsi="Helvetica"/>
          <w:sz w:val="22"/>
          <w:szCs w:val="22"/>
          <w:lang w:val="fi-FI"/>
        </w:rPr>
        <w:t>tiimin luovina ja projektin toteutuksen kumppaneina toimi</w:t>
      </w:r>
      <w:r>
        <w:rPr>
          <w:rFonts w:ascii="Helvetica" w:hAnsi="Helvetica"/>
          <w:sz w:val="22"/>
          <w:szCs w:val="22"/>
          <w:lang w:val="fi-FI"/>
        </w:rPr>
        <w:t>vat</w:t>
      </w:r>
      <w:r w:rsidRPr="006F0646">
        <w:rPr>
          <w:rFonts w:ascii="Helvetica" w:hAnsi="Helvetica"/>
          <w:sz w:val="22"/>
          <w:szCs w:val="22"/>
          <w:lang w:val="fi-FI"/>
        </w:rPr>
        <w:t xml:space="preserve"> Markkinointitoimisto OZO ja WOW </w:t>
      </w:r>
      <w:r w:rsidRPr="00712BB5">
        <w:rPr>
          <w:rFonts w:ascii="Helvetica" w:hAnsi="Helvetica"/>
          <w:color w:val="595959" w:themeColor="text1" w:themeTint="A6"/>
          <w:sz w:val="22"/>
          <w:szCs w:val="22"/>
          <w:lang w:val="fi-FI"/>
        </w:rPr>
        <w:t>H</w:t>
      </w:r>
      <w:r w:rsidRPr="006F0646">
        <w:rPr>
          <w:rFonts w:ascii="Helvetica" w:hAnsi="Helvetica"/>
          <w:sz w:val="22"/>
          <w:szCs w:val="22"/>
          <w:lang w:val="fi-FI"/>
        </w:rPr>
        <w:t>elsinki.</w:t>
      </w:r>
    </w:p>
    <w:p w14:paraId="2F2B5820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2CE086D6" w14:textId="77777777" w:rsidR="00134596" w:rsidRPr="00164C16" w:rsidRDefault="00134596" w:rsidP="00134596">
      <w:pPr>
        <w:rPr>
          <w:rFonts w:ascii="Helvetica" w:hAnsi="Helvetica"/>
          <w:b/>
          <w:bCs/>
          <w:sz w:val="22"/>
          <w:szCs w:val="22"/>
          <w:lang w:val="fi-FI"/>
        </w:rPr>
      </w:pPr>
      <w:r w:rsidRPr="00164C16">
        <w:rPr>
          <w:rFonts w:ascii="Helvetica" w:hAnsi="Helvetica"/>
          <w:b/>
          <w:bCs/>
          <w:sz w:val="22"/>
          <w:szCs w:val="22"/>
          <w:lang w:val="fi-FI"/>
        </w:rPr>
        <w:t>Lisätiedot ja haastattelupyynnöt:</w:t>
      </w:r>
    </w:p>
    <w:p w14:paraId="3CA196F6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1E291F54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proofErr w:type="spellStart"/>
      <w:r w:rsidRPr="006F0646">
        <w:rPr>
          <w:rFonts w:ascii="Helvetica" w:hAnsi="Helvetica"/>
          <w:sz w:val="22"/>
          <w:szCs w:val="22"/>
          <w:lang w:val="fi-FI"/>
        </w:rPr>
        <w:t>Marju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 xml:space="preserve"> </w:t>
      </w:r>
      <w:proofErr w:type="spellStart"/>
      <w:r w:rsidRPr="006F0646">
        <w:rPr>
          <w:rFonts w:ascii="Helvetica" w:hAnsi="Helvetica"/>
          <w:sz w:val="22"/>
          <w:szCs w:val="22"/>
          <w:lang w:val="fi-FI"/>
        </w:rPr>
        <w:t>Lökström</w:t>
      </w:r>
      <w:proofErr w:type="spellEnd"/>
      <w:r w:rsidRPr="006F0646">
        <w:rPr>
          <w:rFonts w:ascii="Helvetica" w:hAnsi="Helvetica"/>
          <w:sz w:val="22"/>
          <w:szCs w:val="22"/>
          <w:lang w:val="fi-FI"/>
        </w:rPr>
        <w:t>, OZO, Käpy palaa -tiimi</w:t>
      </w:r>
    </w:p>
    <w:p w14:paraId="2AA3A9B1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>041 534 3115</w:t>
      </w:r>
    </w:p>
    <w:p w14:paraId="63B1AC69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>marju@ozo.fi</w:t>
      </w:r>
    </w:p>
    <w:p w14:paraId="3230326E" w14:textId="77777777" w:rsidR="00134596" w:rsidRDefault="00134596" w:rsidP="00134596">
      <w:pPr>
        <w:rPr>
          <w:rFonts w:ascii="Helvetica" w:hAnsi="Helvetica"/>
          <w:b/>
          <w:bCs/>
          <w:sz w:val="22"/>
          <w:szCs w:val="22"/>
          <w:lang w:val="fi-FI"/>
        </w:rPr>
      </w:pPr>
    </w:p>
    <w:p w14:paraId="7E0B6A38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164C16">
        <w:rPr>
          <w:rFonts w:ascii="Helvetica" w:hAnsi="Helvetica"/>
          <w:b/>
          <w:bCs/>
          <w:sz w:val="22"/>
          <w:szCs w:val="22"/>
          <w:lang w:val="fi-FI"/>
        </w:rPr>
        <w:t>Verkkosivun osoite:</w:t>
      </w:r>
      <w:r w:rsidRPr="006F0646">
        <w:rPr>
          <w:rFonts w:ascii="Helvetica" w:hAnsi="Helvetica"/>
          <w:sz w:val="22"/>
          <w:szCs w:val="22"/>
          <w:lang w:val="fi-FI"/>
        </w:rPr>
        <w:t xml:space="preserve"> kapypalaa.fi</w:t>
      </w:r>
    </w:p>
    <w:p w14:paraId="16F6D265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 w:rsidRPr="006F0646">
        <w:rPr>
          <w:rFonts w:ascii="Helvetica" w:hAnsi="Helvetica"/>
          <w:sz w:val="22"/>
          <w:szCs w:val="22"/>
          <w:lang w:val="fi-FI"/>
        </w:rPr>
        <w:t xml:space="preserve"> </w:t>
      </w:r>
    </w:p>
    <w:p w14:paraId="15F21D79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>Liitteet</w:t>
      </w:r>
      <w:r w:rsidRPr="006F0646">
        <w:rPr>
          <w:rFonts w:ascii="Helvetica" w:hAnsi="Helvetica"/>
          <w:sz w:val="22"/>
          <w:szCs w:val="22"/>
          <w:lang w:val="fi-FI"/>
        </w:rPr>
        <w:t>:</w:t>
      </w:r>
    </w:p>
    <w:p w14:paraId="046167F4" w14:textId="77777777" w:rsidR="00134596" w:rsidRPr="006F064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27DDA993" w14:textId="77777777" w:rsidR="00134596" w:rsidRDefault="00134596" w:rsidP="00134596">
      <w:pPr>
        <w:pStyle w:val="Luettelokappale"/>
        <w:numPr>
          <w:ilvl w:val="0"/>
          <w:numId w:val="1"/>
        </w:num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>Käpypalaa 2026 kampanjatunnus</w:t>
      </w:r>
    </w:p>
    <w:p w14:paraId="7DBF2D23" w14:textId="77777777" w:rsidR="00134596" w:rsidRDefault="00134596" w:rsidP="00134596">
      <w:pPr>
        <w:pStyle w:val="Luettelokappale"/>
        <w:numPr>
          <w:ilvl w:val="0"/>
          <w:numId w:val="1"/>
        </w:num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>Käpypalaa kampanjakuva</w:t>
      </w:r>
    </w:p>
    <w:p w14:paraId="2A339585" w14:textId="77777777" w:rsidR="00134596" w:rsidRDefault="00134596" w:rsidP="00134596">
      <w:pPr>
        <w:rPr>
          <w:rFonts w:ascii="Helvetica" w:hAnsi="Helvetica"/>
          <w:sz w:val="22"/>
          <w:szCs w:val="22"/>
          <w:lang w:val="fi-FI"/>
        </w:rPr>
      </w:pPr>
    </w:p>
    <w:p w14:paraId="17FBE842" w14:textId="77777777" w:rsidR="00134596" w:rsidRDefault="00134596" w:rsidP="00134596">
      <w:p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>Linkit Käpy palaa viralliseen tietoiskuun:</w:t>
      </w:r>
    </w:p>
    <w:p w14:paraId="3609F6C2" w14:textId="77777777" w:rsidR="00134596" w:rsidRDefault="00134596" w:rsidP="00134596">
      <w:p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 xml:space="preserve">suomi: </w:t>
      </w:r>
      <w:hyperlink r:id="rId7" w:history="1">
        <w:r w:rsidRPr="00CA22E4">
          <w:rPr>
            <w:rStyle w:val="Hyperlinkki"/>
            <w:rFonts w:ascii="Helvetica" w:hAnsi="Helvetica"/>
            <w:sz w:val="22"/>
            <w:szCs w:val="22"/>
            <w:lang w:val="fi-FI"/>
          </w:rPr>
          <w:t>https://youtu.be/ZqCe6qcaWh8?si=UGMYvH5cgNW9PIGp</w:t>
        </w:r>
      </w:hyperlink>
    </w:p>
    <w:p w14:paraId="4D310C29" w14:textId="54F91A66" w:rsidR="00134596" w:rsidRPr="00DA4C3F" w:rsidRDefault="00134596" w:rsidP="00DA4C3F">
      <w:pPr>
        <w:rPr>
          <w:rFonts w:ascii="Helvetica" w:hAnsi="Helvetica"/>
          <w:sz w:val="22"/>
          <w:szCs w:val="22"/>
          <w:lang w:val="fi-FI"/>
        </w:rPr>
      </w:pPr>
      <w:r>
        <w:rPr>
          <w:rFonts w:ascii="Helvetica" w:hAnsi="Helvetica"/>
          <w:sz w:val="22"/>
          <w:szCs w:val="22"/>
          <w:lang w:val="fi-FI"/>
        </w:rPr>
        <w:t xml:space="preserve">ruotsi: </w:t>
      </w:r>
      <w:hyperlink r:id="rId8" w:history="1">
        <w:r w:rsidR="00FC3CD9" w:rsidRPr="00FC3CD9">
          <w:rPr>
            <w:rStyle w:val="Hyperlinkki"/>
            <w:rFonts w:ascii="Helvetica" w:hAnsi="Helvetica"/>
            <w:sz w:val="22"/>
            <w:szCs w:val="22"/>
            <w:lang w:val="fi-FI"/>
          </w:rPr>
          <w:t>https://youtu.be/DZV5DhXLVCg?si=q3s8b-UIrVXDDgrA</w:t>
        </w:r>
      </w:hyperlink>
    </w:p>
    <w:p w14:paraId="32081C50" w14:textId="77777777" w:rsidR="006F0646" w:rsidRPr="00134596" w:rsidRDefault="006F0646" w:rsidP="00134596">
      <w:pPr>
        <w:rPr>
          <w:lang w:val="fi-FI"/>
        </w:rPr>
      </w:pPr>
    </w:p>
    <w:sectPr w:rsidR="006F0646" w:rsidRPr="0013459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5CF1" w14:textId="77777777" w:rsidR="008F7E74" w:rsidRDefault="008F7E74">
      <w:r>
        <w:separator/>
      </w:r>
    </w:p>
  </w:endnote>
  <w:endnote w:type="continuationSeparator" w:id="0">
    <w:p w14:paraId="6BF16AB5" w14:textId="77777777" w:rsidR="008F7E74" w:rsidRDefault="008F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BF36" w14:textId="6ADE29C6" w:rsidR="00496A6E" w:rsidRDefault="00AB7E6B">
    <w:pPr>
      <w:pStyle w:val="Yl-jaalaotsake"/>
      <w:tabs>
        <w:tab w:val="clear" w:pos="9020"/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67F575DB" wp14:editId="1E48DF41">
          <wp:extent cx="6120130" cy="874395"/>
          <wp:effectExtent l="0" t="0" r="1270" b="1905"/>
          <wp:docPr id="261701304" name="Kuva 2" descr="Kuva, joka sisältää kohteen Grafiikka, graafinen suunnittelu, kuvakaappaus, Värikky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01304" name="Kuva 2" descr="Kuva, joka sisältää kohteen Grafiikka, graafinen suunnittelu, kuvakaappaus, Värikkyy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01BCB" w14:textId="77777777" w:rsidR="008F7E74" w:rsidRDefault="008F7E74">
      <w:r>
        <w:separator/>
      </w:r>
    </w:p>
  </w:footnote>
  <w:footnote w:type="continuationSeparator" w:id="0">
    <w:p w14:paraId="4535D2AE" w14:textId="77777777" w:rsidR="008F7E74" w:rsidRDefault="008F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E86D" w14:textId="7B217F63" w:rsidR="00496A6E" w:rsidRDefault="00000000">
    <w:pPr>
      <w:pStyle w:val="Yl-jaalaotsake"/>
      <w:tabs>
        <w:tab w:val="clear" w:pos="9020"/>
        <w:tab w:val="center" w:pos="4819"/>
        <w:tab w:val="right" w:pos="9638"/>
      </w:tabs>
    </w:pPr>
    <w:r>
      <w:tab/>
    </w:r>
    <w:r w:rsidR="00AB7E6B"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3CA78F2E" wp14:editId="7695A173">
          <wp:extent cx="1320444" cy="1302223"/>
          <wp:effectExtent l="0" t="0" r="635" b="6350"/>
          <wp:docPr id="1087656800" name="Kuva 1" descr="Kuva, joka sisältää kohteen teksti, clipart, Animoidut lastenohjelmat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56800" name="Kuva 1" descr="Kuva, joka sisältää kohteen teksti, clipart, Animoidut lastenohjelmat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3" cy="133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A6984BD" w14:textId="4F20FB6A" w:rsidR="00496A6E" w:rsidRDefault="00000000">
    <w:pPr>
      <w:pStyle w:val="Yl-jaalaotsake"/>
      <w:tabs>
        <w:tab w:val="clear" w:pos="9020"/>
        <w:tab w:val="center" w:pos="4819"/>
        <w:tab w:val="right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C16BB"/>
    <w:multiLevelType w:val="hybridMultilevel"/>
    <w:tmpl w:val="4D2AAA52"/>
    <w:lvl w:ilvl="0" w:tplc="82F2E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FA4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D26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4E89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FE57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CEA0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E8E04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C2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C83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5484554"/>
    <w:multiLevelType w:val="hybridMultilevel"/>
    <w:tmpl w:val="33B06CD0"/>
    <w:lvl w:ilvl="0" w:tplc="5DC00F7A">
      <w:numFmt w:val="bullet"/>
      <w:lvlText w:val="-"/>
      <w:lvlJc w:val="left"/>
      <w:pPr>
        <w:ind w:left="720" w:hanging="360"/>
      </w:pPr>
      <w:rPr>
        <w:rFonts w:ascii="Helvetica" w:eastAsia="Arial Unicode MS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058">
    <w:abstractNumId w:val="1"/>
  </w:num>
  <w:num w:numId="2" w16cid:durableId="7873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6E"/>
    <w:rsid w:val="00044EEE"/>
    <w:rsid w:val="00077036"/>
    <w:rsid w:val="000B3B8C"/>
    <w:rsid w:val="000E03D6"/>
    <w:rsid w:val="00111113"/>
    <w:rsid w:val="00134596"/>
    <w:rsid w:val="00164C16"/>
    <w:rsid w:val="001A4ED1"/>
    <w:rsid w:val="00496A6E"/>
    <w:rsid w:val="004B3B3F"/>
    <w:rsid w:val="005E529C"/>
    <w:rsid w:val="00683D61"/>
    <w:rsid w:val="006B0096"/>
    <w:rsid w:val="006F0646"/>
    <w:rsid w:val="006F4CEE"/>
    <w:rsid w:val="0077076B"/>
    <w:rsid w:val="00804423"/>
    <w:rsid w:val="008F7E74"/>
    <w:rsid w:val="009019CE"/>
    <w:rsid w:val="00AB7E6B"/>
    <w:rsid w:val="00AC2500"/>
    <w:rsid w:val="00C13DA9"/>
    <w:rsid w:val="00CF37F6"/>
    <w:rsid w:val="00D919FA"/>
    <w:rsid w:val="00DA4C3F"/>
    <w:rsid w:val="00DF2389"/>
    <w:rsid w:val="00DF36A1"/>
    <w:rsid w:val="00E86E1D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95F"/>
  <w15:docId w15:val="{CCCE7E54-451D-BE4C-A9EC-C4E5949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letus">
    <w:name w:val="Oletus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ki">
    <w:name w:val="Linkki"/>
    <w:rPr>
      <w:u w:val="single"/>
    </w:rPr>
  </w:style>
  <w:style w:type="character" w:customStyle="1" w:styleId="Hyperlink0">
    <w:name w:val="Hyperlink.0"/>
    <w:basedOn w:val="Linkki"/>
    <w:rPr>
      <w:outline w:val="0"/>
      <w:color w:val="467886"/>
      <w:u w:val="none" w:color="467886"/>
    </w:rPr>
  </w:style>
  <w:style w:type="paragraph" w:styleId="Yltunniste">
    <w:name w:val="header"/>
    <w:basedOn w:val="Normaali"/>
    <w:link w:val="YltunnisteChar"/>
    <w:uiPriority w:val="99"/>
    <w:unhideWhenUsed/>
    <w:rsid w:val="00AB7E6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B7E6B"/>
    <w:rPr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AB7E6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E6B"/>
    <w:rPr>
      <w:sz w:val="24"/>
      <w:szCs w:val="24"/>
      <w:lang w:val="en-US" w:eastAsia="en-US"/>
    </w:rPr>
  </w:style>
  <w:style w:type="character" w:customStyle="1" w:styleId="Eimitn">
    <w:name w:val="Ei mitään"/>
    <w:rsid w:val="00077036"/>
  </w:style>
  <w:style w:type="paragraph" w:styleId="Luettelokappale">
    <w:name w:val="List Paragraph"/>
    <w:basedOn w:val="Normaali"/>
    <w:uiPriority w:val="34"/>
    <w:qFormat/>
    <w:rsid w:val="00164C1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64C1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1345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3459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3459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ZV5DhXLVCg?si=q3s8b-UIrVXDDg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qCe6qcaWh8?si=UGMYvH5cgNW9PIG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Juha Lökström</cp:lastModifiedBy>
  <cp:revision>2</cp:revision>
  <dcterms:created xsi:type="dcterms:W3CDTF">2026-06-11T10:40:00Z</dcterms:created>
  <dcterms:modified xsi:type="dcterms:W3CDTF">2026-06-11T10:40:00Z</dcterms:modified>
</cp:coreProperties>
</file>